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62F25" w14:textId="77777777" w:rsidR="00DC0F3A" w:rsidRDefault="00DC0F3A">
      <w:pPr>
        <w:rPr>
          <w:rFonts w:ascii="Times New Roman" w:hAnsi="Times New Roman"/>
          <w:sz w:val="24"/>
          <w:szCs w:val="24"/>
        </w:rPr>
      </w:pPr>
    </w:p>
    <w:p w14:paraId="6274DB0A" w14:textId="77777777" w:rsidR="00087A75" w:rsidRPr="00087A75" w:rsidRDefault="00087A75" w:rsidP="00087A75">
      <w:pPr>
        <w:jc w:val="center"/>
        <w:rPr>
          <w:rFonts w:ascii="Arial" w:hAnsi="Arial" w:cs="Arial"/>
          <w:b/>
          <w:bCs/>
          <w:sz w:val="28"/>
        </w:rPr>
      </w:pPr>
      <w:r w:rsidRPr="00087A75">
        <w:rPr>
          <w:rFonts w:ascii="Arial" w:hAnsi="Arial" w:cs="Arial"/>
          <w:b/>
          <w:bCs/>
          <w:sz w:val="28"/>
        </w:rPr>
        <w:t>OZNÁMENÍ</w:t>
      </w:r>
    </w:p>
    <w:p w14:paraId="3803E6AD" w14:textId="77777777" w:rsidR="00087A75" w:rsidRDefault="00087A75" w:rsidP="00087A75">
      <w:pPr>
        <w:jc w:val="center"/>
        <w:rPr>
          <w:rFonts w:ascii="Arial" w:hAnsi="Arial" w:cs="Arial"/>
          <w:b/>
          <w:bCs/>
          <w:sz w:val="28"/>
        </w:rPr>
      </w:pPr>
      <w:r w:rsidRPr="00087A75">
        <w:rPr>
          <w:rFonts w:ascii="Arial" w:hAnsi="Arial" w:cs="Arial"/>
          <w:b/>
          <w:bCs/>
          <w:sz w:val="28"/>
        </w:rPr>
        <w:t>o konání prvního zasedání okrskových volebních komisí</w:t>
      </w:r>
    </w:p>
    <w:p w14:paraId="5F2E0928" w14:textId="77777777" w:rsidR="00087A75" w:rsidRPr="00087A75" w:rsidRDefault="00087A75" w:rsidP="00087A75">
      <w:pPr>
        <w:jc w:val="center"/>
        <w:rPr>
          <w:rFonts w:ascii="Arial" w:hAnsi="Arial" w:cs="Arial"/>
          <w:b/>
          <w:bCs/>
          <w:sz w:val="28"/>
        </w:rPr>
      </w:pPr>
    </w:p>
    <w:p w14:paraId="493024E3" w14:textId="0F725DE1" w:rsidR="00087A75" w:rsidRPr="00087A75" w:rsidRDefault="00087A75" w:rsidP="00087A75">
      <w:pPr>
        <w:jc w:val="both"/>
        <w:rPr>
          <w:rFonts w:ascii="Arial" w:hAnsi="Arial" w:cs="Arial"/>
          <w:bCs/>
          <w:sz w:val="24"/>
          <w:szCs w:val="24"/>
        </w:rPr>
      </w:pPr>
      <w:r w:rsidRPr="00087A75">
        <w:rPr>
          <w:rFonts w:ascii="Arial" w:hAnsi="Arial" w:cs="Arial"/>
          <w:bCs/>
          <w:sz w:val="24"/>
          <w:szCs w:val="24"/>
        </w:rPr>
        <w:t>Městský úřad Železná Ruda v</w:t>
      </w:r>
      <w:r w:rsidR="003D435D">
        <w:rPr>
          <w:rFonts w:ascii="Arial" w:hAnsi="Arial" w:cs="Arial"/>
          <w:bCs/>
          <w:sz w:val="24"/>
          <w:szCs w:val="24"/>
        </w:rPr>
        <w:t> </w:t>
      </w:r>
      <w:r w:rsidRPr="00087A75">
        <w:rPr>
          <w:rFonts w:ascii="Arial" w:hAnsi="Arial" w:cs="Arial"/>
          <w:bCs/>
          <w:sz w:val="24"/>
          <w:szCs w:val="24"/>
        </w:rPr>
        <w:t>souladu</w:t>
      </w:r>
      <w:r w:rsidR="003D435D">
        <w:rPr>
          <w:rFonts w:ascii="Arial" w:hAnsi="Arial" w:cs="Arial"/>
          <w:bCs/>
          <w:sz w:val="24"/>
          <w:szCs w:val="24"/>
        </w:rPr>
        <w:t xml:space="preserve"> </w:t>
      </w:r>
      <w:r w:rsidRPr="00087A75">
        <w:rPr>
          <w:rFonts w:ascii="Arial" w:hAnsi="Arial" w:cs="Arial"/>
          <w:b/>
          <w:bCs/>
          <w:sz w:val="24"/>
          <w:szCs w:val="24"/>
        </w:rPr>
        <w:t>§ 15 odst. 1 písm. e) a § 15 odst. 2 zákona č. 491/2001 Sb., o volbách do zastupitelstev obcí a o změně některých zákonů, ve znění pozdějších předpisů</w:t>
      </w:r>
      <w:r w:rsidRPr="00087A75">
        <w:rPr>
          <w:rFonts w:ascii="Arial" w:hAnsi="Arial" w:cs="Arial"/>
          <w:bCs/>
          <w:sz w:val="24"/>
          <w:szCs w:val="24"/>
        </w:rPr>
        <w:t xml:space="preserve"> svolává</w:t>
      </w:r>
    </w:p>
    <w:p w14:paraId="570403D6" w14:textId="77777777" w:rsidR="00087A75" w:rsidRPr="00087A75" w:rsidRDefault="00087A75" w:rsidP="00087A75">
      <w:pPr>
        <w:jc w:val="both"/>
        <w:rPr>
          <w:rFonts w:ascii="Arial" w:hAnsi="Arial" w:cs="Arial"/>
          <w:bCs/>
          <w:sz w:val="24"/>
          <w:szCs w:val="24"/>
        </w:rPr>
      </w:pPr>
      <w:r w:rsidRPr="00087A75">
        <w:rPr>
          <w:rFonts w:ascii="Arial" w:hAnsi="Arial" w:cs="Arial"/>
          <w:b/>
          <w:bCs/>
          <w:sz w:val="24"/>
          <w:szCs w:val="24"/>
        </w:rPr>
        <w:t>první zasedání okrskových volebních komisí</w:t>
      </w:r>
    </w:p>
    <w:p w14:paraId="50140DBF" w14:textId="77777777" w:rsidR="00087A75" w:rsidRPr="00087A75" w:rsidRDefault="00087A75" w:rsidP="00087A75">
      <w:pPr>
        <w:jc w:val="both"/>
        <w:rPr>
          <w:rFonts w:ascii="Arial" w:hAnsi="Arial" w:cs="Arial"/>
          <w:bCs/>
          <w:sz w:val="24"/>
          <w:szCs w:val="24"/>
        </w:rPr>
      </w:pPr>
      <w:r w:rsidRPr="00087A75">
        <w:rPr>
          <w:rFonts w:ascii="Arial" w:hAnsi="Arial" w:cs="Arial"/>
          <w:bCs/>
          <w:sz w:val="24"/>
          <w:szCs w:val="24"/>
        </w:rPr>
        <w:t xml:space="preserve">pro volby do zastupitelstev obcí konané ve dnech </w:t>
      </w:r>
      <w:r w:rsidRPr="00087A75">
        <w:rPr>
          <w:rFonts w:ascii="Arial" w:hAnsi="Arial" w:cs="Arial"/>
          <w:b/>
          <w:bCs/>
          <w:sz w:val="24"/>
          <w:szCs w:val="24"/>
        </w:rPr>
        <w:t>9. a 10. října 2026</w:t>
      </w:r>
      <w:r w:rsidRPr="00087A75">
        <w:rPr>
          <w:rFonts w:ascii="Arial" w:hAnsi="Arial" w:cs="Arial"/>
          <w:bCs/>
          <w:sz w:val="24"/>
          <w:szCs w:val="24"/>
        </w:rPr>
        <w:t>.</w:t>
      </w:r>
    </w:p>
    <w:p w14:paraId="2C602C88" w14:textId="57951CBA" w:rsidR="00087A75" w:rsidRPr="00087A75" w:rsidRDefault="00087A75" w:rsidP="00087A75">
      <w:pPr>
        <w:rPr>
          <w:rFonts w:ascii="Arial" w:hAnsi="Arial" w:cs="Arial"/>
          <w:bCs/>
          <w:sz w:val="24"/>
          <w:szCs w:val="24"/>
        </w:rPr>
      </w:pPr>
      <w:r w:rsidRPr="00087A75">
        <w:rPr>
          <w:rFonts w:ascii="Arial" w:hAnsi="Arial" w:cs="Arial"/>
          <w:b/>
          <w:bCs/>
          <w:sz w:val="24"/>
          <w:szCs w:val="24"/>
        </w:rPr>
        <w:t>Datum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7A75">
        <w:rPr>
          <w:rFonts w:ascii="Arial" w:hAnsi="Arial" w:cs="Arial"/>
          <w:b/>
          <w:bCs/>
          <w:sz w:val="24"/>
          <w:szCs w:val="24"/>
        </w:rPr>
        <w:t>konání:</w:t>
      </w:r>
      <w:r w:rsidRPr="00087A75">
        <w:rPr>
          <w:rFonts w:ascii="Arial" w:hAnsi="Arial" w:cs="Arial"/>
          <w:bCs/>
          <w:sz w:val="24"/>
          <w:szCs w:val="24"/>
        </w:rPr>
        <w:t xml:space="preserve"> 18. září 2026</w:t>
      </w:r>
      <w:r w:rsidRPr="00087A75">
        <w:rPr>
          <w:rFonts w:ascii="Arial" w:hAnsi="Arial" w:cs="Arial"/>
          <w:bCs/>
          <w:sz w:val="24"/>
          <w:szCs w:val="24"/>
        </w:rPr>
        <w:br/>
      </w:r>
      <w:r w:rsidRPr="00087A75">
        <w:rPr>
          <w:rFonts w:ascii="Arial" w:hAnsi="Arial" w:cs="Arial"/>
          <w:b/>
          <w:bCs/>
          <w:sz w:val="24"/>
          <w:szCs w:val="24"/>
        </w:rPr>
        <w:t>Čas konání:</w:t>
      </w:r>
      <w:r w:rsidRPr="00087A75">
        <w:rPr>
          <w:rFonts w:ascii="Arial" w:hAnsi="Arial" w:cs="Arial"/>
          <w:bCs/>
          <w:sz w:val="24"/>
          <w:szCs w:val="24"/>
        </w:rPr>
        <w:t xml:space="preserve"> 13:00 hodin</w:t>
      </w:r>
      <w:r w:rsidRPr="00087A75">
        <w:rPr>
          <w:rFonts w:ascii="Arial" w:hAnsi="Arial" w:cs="Arial"/>
          <w:bCs/>
          <w:sz w:val="24"/>
          <w:szCs w:val="24"/>
        </w:rPr>
        <w:br/>
      </w:r>
      <w:r w:rsidRPr="00087A75">
        <w:rPr>
          <w:rFonts w:ascii="Arial" w:hAnsi="Arial" w:cs="Arial"/>
          <w:b/>
          <w:bCs/>
          <w:sz w:val="24"/>
          <w:szCs w:val="24"/>
        </w:rPr>
        <w:t>Místo konání:</w:t>
      </w:r>
      <w:r w:rsidRPr="00087A75">
        <w:rPr>
          <w:rFonts w:ascii="Arial" w:hAnsi="Arial" w:cs="Arial"/>
          <w:bCs/>
          <w:sz w:val="24"/>
          <w:szCs w:val="24"/>
        </w:rPr>
        <w:t xml:space="preserve"> spodní zasedací místnost Městského úřadu Železná Ruda</w:t>
      </w:r>
    </w:p>
    <w:p w14:paraId="00993693" w14:textId="77777777" w:rsidR="00087A75" w:rsidRPr="00087A75" w:rsidRDefault="00087A75" w:rsidP="00087A75">
      <w:pPr>
        <w:jc w:val="both"/>
        <w:rPr>
          <w:rFonts w:ascii="Arial" w:hAnsi="Arial" w:cs="Arial"/>
          <w:bCs/>
          <w:sz w:val="24"/>
          <w:szCs w:val="24"/>
        </w:rPr>
      </w:pPr>
      <w:r w:rsidRPr="00087A75">
        <w:rPr>
          <w:rFonts w:ascii="Arial" w:hAnsi="Arial" w:cs="Arial"/>
          <w:bCs/>
          <w:sz w:val="24"/>
          <w:szCs w:val="24"/>
        </w:rPr>
        <w:t>Účast členů okrskových volebních komisí je nutná.</w:t>
      </w:r>
    </w:p>
    <w:p w14:paraId="10CF5EBA" w14:textId="77777777" w:rsidR="00087A75" w:rsidRPr="00087A75" w:rsidRDefault="00087A75" w:rsidP="00087A75">
      <w:pPr>
        <w:jc w:val="both"/>
        <w:rPr>
          <w:rFonts w:ascii="Arial" w:hAnsi="Arial" w:cs="Arial"/>
          <w:bCs/>
          <w:sz w:val="24"/>
          <w:szCs w:val="24"/>
        </w:rPr>
      </w:pPr>
      <w:r w:rsidRPr="00087A75">
        <w:rPr>
          <w:rFonts w:ascii="Arial" w:hAnsi="Arial" w:cs="Arial"/>
          <w:bCs/>
          <w:sz w:val="24"/>
          <w:szCs w:val="24"/>
        </w:rPr>
        <w:t>V Železné Rudě dne 7. září 2026</w:t>
      </w:r>
    </w:p>
    <w:p w14:paraId="7E71B752" w14:textId="77777777" w:rsidR="00087A75" w:rsidRPr="00087A75" w:rsidRDefault="00087A75" w:rsidP="00087A75">
      <w:pPr>
        <w:jc w:val="both"/>
        <w:rPr>
          <w:rFonts w:ascii="Arial" w:hAnsi="Arial" w:cs="Arial"/>
          <w:bCs/>
          <w:sz w:val="24"/>
          <w:szCs w:val="24"/>
        </w:rPr>
      </w:pPr>
      <w:r w:rsidRPr="00087A75">
        <w:rPr>
          <w:rFonts w:ascii="Arial" w:hAnsi="Arial" w:cs="Arial"/>
          <w:b/>
          <w:bCs/>
          <w:sz w:val="24"/>
          <w:szCs w:val="24"/>
        </w:rPr>
        <w:t>Městský úřad Železná Ruda</w:t>
      </w:r>
    </w:p>
    <w:p w14:paraId="64AC9F98" w14:textId="6B92C181" w:rsidR="008D606C" w:rsidRPr="00087A75" w:rsidRDefault="008D606C" w:rsidP="00087A75">
      <w:pPr>
        <w:jc w:val="both"/>
        <w:rPr>
          <w:rFonts w:ascii="Arial" w:hAnsi="Arial" w:cs="Arial"/>
          <w:bCs/>
          <w:sz w:val="24"/>
          <w:szCs w:val="24"/>
        </w:rPr>
      </w:pPr>
    </w:p>
    <w:p w14:paraId="6133C9B4" w14:textId="55EBCA14" w:rsidR="008D606C" w:rsidRDefault="003D435D" w:rsidP="003D435D">
      <w:pPr>
        <w:jc w:val="righ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Václava Klimentová </w:t>
      </w:r>
    </w:p>
    <w:p w14:paraId="0CD02F84" w14:textId="09563A2A" w:rsidR="003D435D" w:rsidRPr="00087A75" w:rsidRDefault="003D435D" w:rsidP="003D435D">
      <w:pPr>
        <w:jc w:val="righ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Správní odbor</w:t>
      </w:r>
    </w:p>
    <w:p w14:paraId="1ACDE079" w14:textId="4FE8A021" w:rsidR="008D606C" w:rsidRPr="00087A75" w:rsidRDefault="008D606C" w:rsidP="003D435D">
      <w:pPr>
        <w:jc w:val="right"/>
        <w:rPr>
          <w:rFonts w:ascii="Arial" w:hAnsi="Arial" w:cs="Arial"/>
          <w:bCs/>
          <w:sz w:val="24"/>
          <w:szCs w:val="24"/>
        </w:rPr>
      </w:pPr>
      <w:r w:rsidRPr="00087A75">
        <w:rPr>
          <w:rFonts w:ascii="Arial" w:hAnsi="Arial" w:cs="Arial"/>
          <w:bCs/>
          <w:sz w:val="24"/>
          <w:szCs w:val="24"/>
        </w:rPr>
        <w:t xml:space="preserve">                                                                                                   Měst</w:t>
      </w:r>
      <w:r w:rsidR="003D435D">
        <w:rPr>
          <w:rFonts w:ascii="Arial" w:hAnsi="Arial" w:cs="Arial"/>
          <w:bCs/>
          <w:sz w:val="24"/>
          <w:szCs w:val="24"/>
        </w:rPr>
        <w:t>ský úřad</w:t>
      </w:r>
      <w:r w:rsidRPr="00087A75">
        <w:rPr>
          <w:rFonts w:ascii="Arial" w:hAnsi="Arial" w:cs="Arial"/>
          <w:bCs/>
          <w:sz w:val="24"/>
          <w:szCs w:val="24"/>
        </w:rPr>
        <w:t xml:space="preserve"> Železná Ruda </w:t>
      </w:r>
    </w:p>
    <w:p w14:paraId="672952E1" w14:textId="77777777" w:rsidR="008D606C" w:rsidRPr="00624E50" w:rsidRDefault="008D606C" w:rsidP="008D606C">
      <w:pPr>
        <w:jc w:val="center"/>
        <w:rPr>
          <w:rFonts w:ascii="Arial" w:hAnsi="Arial" w:cs="Arial"/>
          <w:b/>
          <w:sz w:val="28"/>
        </w:rPr>
      </w:pPr>
    </w:p>
    <w:p w14:paraId="3ACB68FA" w14:textId="662081CD" w:rsidR="00E17D71" w:rsidRDefault="00E17D71" w:rsidP="00E17D71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35555771" w14:textId="77777777" w:rsidR="00B14F32" w:rsidRPr="00B14F32" w:rsidRDefault="00B14F32" w:rsidP="00B14F32">
      <w:pPr>
        <w:rPr>
          <w:rFonts w:ascii="Arial" w:hAnsi="Arial" w:cs="Arial"/>
        </w:rPr>
      </w:pPr>
    </w:p>
    <w:sectPr w:rsidR="00B14F32" w:rsidRPr="00B14F32">
      <w:headerReference w:type="default" r:id="rId6"/>
      <w:footerReference w:type="default" r:id="rId7"/>
      <w:pgSz w:w="11906" w:h="16838"/>
      <w:pgMar w:top="1418" w:right="1134" w:bottom="1418" w:left="1134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8C1E2A" w14:textId="77777777" w:rsidR="00A435F8" w:rsidRDefault="00A435F8">
      <w:pPr>
        <w:spacing w:after="0" w:line="240" w:lineRule="auto"/>
      </w:pPr>
      <w:r>
        <w:separator/>
      </w:r>
    </w:p>
  </w:endnote>
  <w:endnote w:type="continuationSeparator" w:id="0">
    <w:p w14:paraId="6AA0E4C2" w14:textId="77777777" w:rsidR="00A435F8" w:rsidRDefault="00A435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3209"/>
      <w:gridCol w:w="3209"/>
      <w:gridCol w:w="3210"/>
    </w:tblGrid>
    <w:tr w:rsidR="00DC0F3A" w14:paraId="7E89AFE5" w14:textId="77777777">
      <w:trPr>
        <w:trHeight w:val="348"/>
      </w:trPr>
      <w:tc>
        <w:tcPr>
          <w:tcW w:w="3209" w:type="dxa"/>
        </w:tcPr>
        <w:p w14:paraId="6873A68D" w14:textId="77777777" w:rsidR="00DC0F3A" w:rsidRDefault="00000000">
          <w:pPr>
            <w:pStyle w:val="Zpat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IČ:  00256358</w:t>
          </w:r>
        </w:p>
      </w:tc>
      <w:tc>
        <w:tcPr>
          <w:tcW w:w="3209" w:type="dxa"/>
        </w:tcPr>
        <w:p w14:paraId="37C95C9E" w14:textId="77777777" w:rsidR="00DC0F3A" w:rsidRDefault="00DC0F3A">
          <w:pPr>
            <w:pStyle w:val="Zpat"/>
            <w:rPr>
              <w:rFonts w:ascii="Arial" w:hAnsi="Arial" w:cs="Arial"/>
            </w:rPr>
          </w:pPr>
        </w:p>
      </w:tc>
      <w:tc>
        <w:tcPr>
          <w:tcW w:w="3210" w:type="dxa"/>
        </w:tcPr>
        <w:p w14:paraId="42F2FABB" w14:textId="77777777" w:rsidR="00DC0F3A" w:rsidRDefault="00000000">
          <w:pPr>
            <w:pStyle w:val="Zpat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Datová schránka: u5cbaav</w:t>
          </w:r>
        </w:p>
      </w:tc>
    </w:tr>
    <w:tr w:rsidR="00DC0F3A" w14:paraId="49969404" w14:textId="77777777">
      <w:trPr>
        <w:trHeight w:val="348"/>
      </w:trPr>
      <w:tc>
        <w:tcPr>
          <w:tcW w:w="3209" w:type="dxa"/>
        </w:tcPr>
        <w:p w14:paraId="032DEDD7" w14:textId="77777777" w:rsidR="00DC0F3A" w:rsidRDefault="00000000">
          <w:pPr>
            <w:pStyle w:val="Zpat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DIČ: CZ00256358</w:t>
          </w:r>
        </w:p>
      </w:tc>
      <w:tc>
        <w:tcPr>
          <w:tcW w:w="3209" w:type="dxa"/>
        </w:tcPr>
        <w:p w14:paraId="1409F825" w14:textId="77777777" w:rsidR="00DC0F3A" w:rsidRDefault="00DC0F3A">
          <w:pPr>
            <w:pStyle w:val="Zpat"/>
            <w:rPr>
              <w:rFonts w:ascii="Arial" w:hAnsi="Arial" w:cs="Arial"/>
            </w:rPr>
          </w:pPr>
        </w:p>
      </w:tc>
      <w:tc>
        <w:tcPr>
          <w:tcW w:w="3210" w:type="dxa"/>
        </w:tcPr>
        <w:p w14:paraId="5D816F45" w14:textId="77777777" w:rsidR="00DC0F3A" w:rsidRDefault="00000000">
          <w:pPr>
            <w:pStyle w:val="Zpat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Bank. účet: 822561309/0800</w:t>
          </w:r>
        </w:p>
      </w:tc>
    </w:tr>
  </w:tbl>
  <w:p w14:paraId="30B93126" w14:textId="77777777" w:rsidR="00DC0F3A" w:rsidRDefault="00DC0F3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2B58FC" w14:textId="77777777" w:rsidR="00A435F8" w:rsidRDefault="00A435F8">
      <w:pPr>
        <w:spacing w:after="0" w:line="240" w:lineRule="auto"/>
      </w:pPr>
      <w:r>
        <w:separator/>
      </w:r>
    </w:p>
  </w:footnote>
  <w:footnote w:type="continuationSeparator" w:id="0">
    <w:p w14:paraId="553D661F" w14:textId="77777777" w:rsidR="00A435F8" w:rsidRDefault="00A435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A6372B" w14:textId="52A37AC0" w:rsidR="00DC0F3A" w:rsidRDefault="00CB1F10">
    <w:pPr>
      <w:tabs>
        <w:tab w:val="left" w:pos="1275"/>
        <w:tab w:val="left" w:pos="1418"/>
      </w:tabs>
      <w:spacing w:after="0" w:line="240" w:lineRule="auto"/>
      <w:ind w:left="1557" w:firstLine="1275"/>
      <w:rPr>
        <w:rFonts w:ascii="Arial" w:hAnsi="Arial" w:cs="Arial"/>
        <w:b/>
        <w:smallCaps/>
        <w:sz w:val="48"/>
        <w:szCs w:val="48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1EAC77F1" wp14:editId="719740F2">
          <wp:simplePos x="0" y="0"/>
          <wp:positionH relativeFrom="column">
            <wp:posOffset>74295</wp:posOffset>
          </wp:positionH>
          <wp:positionV relativeFrom="paragraph">
            <wp:posOffset>26035</wp:posOffset>
          </wp:positionV>
          <wp:extent cx="1543050" cy="864870"/>
          <wp:effectExtent l="0" t="0" r="0" b="0"/>
          <wp:wrapSquare wrapText="bothSides"/>
          <wp:docPr id="1025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3050" cy="864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smallCaps/>
        <w:sz w:val="48"/>
        <w:szCs w:val="48"/>
      </w:rPr>
      <w:t>Město Železná Ruda</w:t>
    </w:r>
  </w:p>
  <w:p w14:paraId="179F3561" w14:textId="77777777" w:rsidR="00DC0F3A" w:rsidRDefault="00000000">
    <w:pPr>
      <w:tabs>
        <w:tab w:val="left" w:pos="1275"/>
        <w:tab w:val="left" w:pos="1418"/>
      </w:tabs>
      <w:spacing w:after="0" w:line="240" w:lineRule="auto"/>
      <w:rPr>
        <w:rFonts w:ascii="Arial" w:hAnsi="Arial" w:cs="Arial"/>
        <w:smallCaps/>
        <w:sz w:val="32"/>
        <w:szCs w:val="32"/>
      </w:rPr>
    </w:pPr>
    <w:r>
      <w:rPr>
        <w:rFonts w:ascii="Arial" w:hAnsi="Arial" w:cs="Arial"/>
        <w:smallCaps/>
        <w:sz w:val="32"/>
        <w:szCs w:val="32"/>
      </w:rPr>
      <w:tab/>
    </w:r>
    <w:r>
      <w:rPr>
        <w:rFonts w:ascii="Arial" w:hAnsi="Arial" w:cs="Arial"/>
        <w:smallCaps/>
        <w:sz w:val="32"/>
        <w:szCs w:val="32"/>
      </w:rPr>
      <w:tab/>
    </w:r>
    <w:r>
      <w:rPr>
        <w:rFonts w:ascii="Arial" w:hAnsi="Arial" w:cs="Arial"/>
        <w:smallCaps/>
        <w:sz w:val="32"/>
        <w:szCs w:val="32"/>
      </w:rPr>
      <w:tab/>
    </w:r>
    <w:r>
      <w:rPr>
        <w:rFonts w:ascii="Arial" w:hAnsi="Arial" w:cs="Arial"/>
        <w:smallCaps/>
        <w:sz w:val="32"/>
        <w:szCs w:val="32"/>
      </w:rPr>
      <w:tab/>
      <w:t>Klostermannovo náměstí 295</w:t>
    </w:r>
  </w:p>
  <w:p w14:paraId="1CD7DA6E" w14:textId="77777777" w:rsidR="008D606C" w:rsidRDefault="00000000">
    <w:pPr>
      <w:tabs>
        <w:tab w:val="left" w:pos="1275"/>
        <w:tab w:val="left" w:pos="1418"/>
      </w:tabs>
      <w:spacing w:after="0" w:line="240" w:lineRule="auto"/>
      <w:rPr>
        <w:rFonts w:ascii="Arial" w:hAnsi="Arial" w:cs="Arial"/>
        <w:smallCaps/>
        <w:sz w:val="32"/>
        <w:szCs w:val="32"/>
      </w:rPr>
    </w:pPr>
    <w:r>
      <w:rPr>
        <w:rFonts w:ascii="Arial" w:hAnsi="Arial" w:cs="Arial"/>
        <w:smallCaps/>
        <w:sz w:val="32"/>
        <w:szCs w:val="32"/>
      </w:rPr>
      <w:tab/>
    </w:r>
    <w:r>
      <w:rPr>
        <w:rFonts w:ascii="Arial" w:hAnsi="Arial" w:cs="Arial"/>
        <w:smallCaps/>
        <w:sz w:val="32"/>
        <w:szCs w:val="32"/>
      </w:rPr>
      <w:tab/>
    </w:r>
    <w:r>
      <w:rPr>
        <w:rFonts w:ascii="Arial" w:hAnsi="Arial" w:cs="Arial"/>
        <w:smallCaps/>
        <w:sz w:val="32"/>
        <w:szCs w:val="32"/>
      </w:rPr>
      <w:tab/>
    </w:r>
    <w:r>
      <w:rPr>
        <w:rFonts w:ascii="Arial" w:hAnsi="Arial" w:cs="Arial"/>
        <w:smallCaps/>
        <w:sz w:val="32"/>
        <w:szCs w:val="32"/>
      </w:rPr>
      <w:tab/>
      <w:t>340 04 Železná Ruda</w:t>
    </w:r>
  </w:p>
  <w:p w14:paraId="223BAE74" w14:textId="73489E66" w:rsidR="00DC0F3A" w:rsidRPr="008D606C" w:rsidRDefault="00DC0F3A">
    <w:pPr>
      <w:tabs>
        <w:tab w:val="left" w:pos="1275"/>
        <w:tab w:val="left" w:pos="1418"/>
      </w:tabs>
      <w:spacing w:after="0" w:line="240" w:lineRule="auto"/>
      <w:rPr>
        <w:rFonts w:ascii="Arial" w:hAnsi="Arial" w:cs="Arial"/>
        <w:smallCaps/>
        <w:sz w:val="32"/>
        <w:szCs w:val="32"/>
      </w:rPr>
    </w:pPr>
    <w:hyperlink r:id="rId2" w:history="1">
      <w:r>
        <w:rPr>
          <w:rStyle w:val="Hypertextovodkaz"/>
          <w:rFonts w:ascii="Arial" w:hAnsi="Arial" w:cs="Arial"/>
          <w:smallCaps/>
          <w:color w:val="000000"/>
        </w:rPr>
        <w:t>www.zeleznaruda.cz</w:t>
      </w:r>
    </w:hyperlink>
    <w:r>
      <w:rPr>
        <w:rStyle w:val="Hypertextovodkaz"/>
        <w:rFonts w:ascii="Arial" w:hAnsi="Arial" w:cs="Arial"/>
        <w:smallCaps/>
        <w:color w:val="000000"/>
      </w:rPr>
      <w:t>,</w:t>
    </w:r>
    <w:r>
      <w:rPr>
        <w:rFonts w:ascii="Arial" w:hAnsi="Arial" w:cs="Arial"/>
        <w:smallCaps/>
        <w:color w:val="000000"/>
        <w:u w:val="single"/>
      </w:rPr>
      <w:t xml:space="preserve"> </w:t>
    </w:r>
    <w:hyperlink r:id="rId3" w:history="1">
      <w:r>
        <w:rPr>
          <w:rStyle w:val="Hypertextovodkaz"/>
          <w:rFonts w:ascii="Arial" w:hAnsi="Arial" w:cs="Arial"/>
          <w:smallCaps/>
          <w:color w:val="000000"/>
        </w:rPr>
        <w:t>muruda@zeleznaruda.cz</w:t>
      </w:r>
    </w:hyperlink>
    <w:r>
      <w:rPr>
        <w:rFonts w:ascii="Arial" w:hAnsi="Arial" w:cs="Arial"/>
        <w:smallCaps/>
        <w:color w:val="000000"/>
        <w:u w:val="single"/>
      </w:rPr>
      <w:t xml:space="preserve">, Tel:376361211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F71"/>
    <w:rsid w:val="00060F71"/>
    <w:rsid w:val="00087A75"/>
    <w:rsid w:val="000B7D57"/>
    <w:rsid w:val="001A7A52"/>
    <w:rsid w:val="001D4913"/>
    <w:rsid w:val="00222698"/>
    <w:rsid w:val="00282066"/>
    <w:rsid w:val="0029023C"/>
    <w:rsid w:val="00316101"/>
    <w:rsid w:val="00361EA5"/>
    <w:rsid w:val="00374FA9"/>
    <w:rsid w:val="003D435D"/>
    <w:rsid w:val="004B78B3"/>
    <w:rsid w:val="004D0152"/>
    <w:rsid w:val="00552023"/>
    <w:rsid w:val="00571078"/>
    <w:rsid w:val="00777083"/>
    <w:rsid w:val="0078249E"/>
    <w:rsid w:val="00785EF0"/>
    <w:rsid w:val="007A1C63"/>
    <w:rsid w:val="00892B20"/>
    <w:rsid w:val="00895BEF"/>
    <w:rsid w:val="008B1617"/>
    <w:rsid w:val="008B3DF0"/>
    <w:rsid w:val="008C3E4E"/>
    <w:rsid w:val="008D606C"/>
    <w:rsid w:val="009E3685"/>
    <w:rsid w:val="009E7FFA"/>
    <w:rsid w:val="00A435F8"/>
    <w:rsid w:val="00A5013C"/>
    <w:rsid w:val="00A56F4F"/>
    <w:rsid w:val="00AC32C8"/>
    <w:rsid w:val="00B14F32"/>
    <w:rsid w:val="00BB378B"/>
    <w:rsid w:val="00C243AA"/>
    <w:rsid w:val="00C61C22"/>
    <w:rsid w:val="00CB1F10"/>
    <w:rsid w:val="00D07EB4"/>
    <w:rsid w:val="00DB0B53"/>
    <w:rsid w:val="00DC0F3A"/>
    <w:rsid w:val="00DE2FCD"/>
    <w:rsid w:val="00E17D71"/>
    <w:rsid w:val="00E22B12"/>
    <w:rsid w:val="00EB554D"/>
    <w:rsid w:val="00EE51CB"/>
    <w:rsid w:val="00EF6931"/>
    <w:rsid w:val="00F9092D"/>
    <w:rsid w:val="00F96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BDA712"/>
  <w15:docId w15:val="{4261E881-92B5-4D51-9927-0A5ACA266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060F71"/>
    <w:pPr>
      <w:spacing w:after="200" w:line="276" w:lineRule="auto"/>
    </w:pPr>
    <w:rPr>
      <w:sz w:val="22"/>
      <w:szCs w:val="2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060F71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ZhlavChar">
    <w:name w:val="Záhlaví Char"/>
    <w:link w:val="Zhlav"/>
    <w:rsid w:val="00060F71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rsid w:val="00060F71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ZpatChar">
    <w:name w:val="Zápatí Char"/>
    <w:link w:val="Zpat"/>
    <w:rsid w:val="00060F71"/>
    <w:rPr>
      <w:rFonts w:ascii="Calibri" w:eastAsia="Calibri" w:hAnsi="Calibri" w:cs="Times New Roman"/>
    </w:rPr>
  </w:style>
  <w:style w:type="character" w:styleId="Hypertextovodkaz">
    <w:name w:val="Hyperlink"/>
    <w:rsid w:val="00D07EB4"/>
    <w:rPr>
      <w:color w:val="0563C1"/>
      <w:u w:val="single"/>
    </w:rPr>
  </w:style>
  <w:style w:type="character" w:customStyle="1" w:styleId="Zmnka1">
    <w:name w:val="Zmínka1"/>
    <w:semiHidden/>
    <w:rsid w:val="00D07EB4"/>
    <w:rPr>
      <w:color w:val="2B579A"/>
      <w:shd w:val="clear" w:color="auto" w:fill="E6E6E6"/>
    </w:rPr>
  </w:style>
  <w:style w:type="table" w:styleId="Mkatabulky">
    <w:name w:val="Table Grid"/>
    <w:basedOn w:val="Normlntabulka"/>
    <w:rsid w:val="009E36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muruda@zeleznaruda.cz" TargetMode="External"/><Relationship Id="rId2" Type="http://schemas.openxmlformats.org/officeDocument/2006/relationships/hyperlink" Target="http://www.zeleznaruda.cz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111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Jaroslav Král</dc:creator>
  <cp:lastModifiedBy>Radka Říhová</cp:lastModifiedBy>
  <cp:revision>12</cp:revision>
  <cp:lastPrinted>2024-11-01T09:30:00Z</cp:lastPrinted>
  <dcterms:created xsi:type="dcterms:W3CDTF">2024-09-16T07:42:00Z</dcterms:created>
  <dcterms:modified xsi:type="dcterms:W3CDTF">2026-09-07T08:49:00Z</dcterms:modified>
</cp:coreProperties>
</file>